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5B4" w:rsidRPr="005E4406" w:rsidRDefault="00F375B4" w:rsidP="00A3775D">
      <w:pPr>
        <w:pStyle w:val="aa"/>
        <w:spacing w:after="160" w:line="360" w:lineRule="auto"/>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w:t>
      </w:r>
      <w:proofErr w:type="gramStart"/>
      <w:r w:rsidRPr="00DB41BF">
        <w:rPr>
          <w:rFonts w:ascii="GHEA Grapalat" w:hAnsi="GHEA Grapalat"/>
          <w:i w:val="0"/>
        </w:rPr>
        <w:t xml:space="preserve">of </w:t>
      </w:r>
      <w:r w:rsidR="00355C8F" w:rsidRPr="00DB41BF">
        <w:rPr>
          <w:rFonts w:ascii="GHEA Grapalat" w:hAnsi="GHEA Grapalat"/>
          <w:i w:val="0"/>
        </w:rPr>
        <w:t xml:space="preserve"> </w:t>
      </w:r>
      <w:r w:rsidR="000B6875" w:rsidRPr="00A14342">
        <w:rPr>
          <w:rFonts w:ascii="GHEA Grapalat" w:hAnsi="GHEA Grapalat"/>
          <w:b/>
          <w:i w:val="0"/>
          <w:lang w:val="af-ZA"/>
        </w:rPr>
        <w:t>«</w:t>
      </w:r>
      <w:proofErr w:type="gramEnd"/>
      <w:r w:rsidR="00A45AAA">
        <w:rPr>
          <w:rFonts w:ascii="GHEA Grapalat" w:hAnsi="GHEA Grapalat"/>
          <w:i w:val="0"/>
          <w:lang w:val="hy-AM"/>
        </w:rPr>
        <w:t>07</w:t>
      </w:r>
      <w:r w:rsidR="000B6875" w:rsidRPr="00A14342">
        <w:rPr>
          <w:rFonts w:ascii="GHEA Grapalat" w:hAnsi="GHEA Grapalat"/>
          <w:b/>
          <w:i w:val="0"/>
          <w:lang w:val="af-ZA"/>
        </w:rPr>
        <w:t>»</w:t>
      </w:r>
      <w:r w:rsidR="001F592C" w:rsidRPr="00A14342">
        <w:rPr>
          <w:rFonts w:ascii="GHEA Grapalat" w:hAnsi="GHEA Grapalat"/>
          <w:i w:val="0"/>
          <w:lang w:val="en-US"/>
        </w:rPr>
        <w:t xml:space="preserve"> </w:t>
      </w:r>
      <w:r w:rsidR="00A45AAA">
        <w:rPr>
          <w:rFonts w:ascii="GHEA Grapalat" w:hAnsi="GHEA Grapalat"/>
          <w:i w:val="0"/>
          <w:lang w:val="hy-AM"/>
        </w:rPr>
        <w:t>05</w:t>
      </w:r>
      <w:r w:rsidR="00A45AAA">
        <w:rPr>
          <w:rFonts w:ascii="Cambria Math" w:hAnsi="Cambria Math"/>
          <w:i w:val="0"/>
          <w:lang w:val="hy-AM"/>
        </w:rPr>
        <w:t>․</w:t>
      </w:r>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DD1F43">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A45AAA">
        <w:rPr>
          <w:rFonts w:ascii="GHEA Grapalat" w:hAnsi="GHEA Grapalat"/>
          <w:b/>
          <w:lang w:val="en-US"/>
        </w:rPr>
        <w:t>6</w:t>
      </w:r>
      <w:r w:rsidR="00A45AAA">
        <w:rPr>
          <w:rFonts w:ascii="GHEA Grapalat" w:hAnsi="GHEA Grapalat"/>
          <w:b/>
          <w:lang w:val="hy-AM"/>
        </w:rPr>
        <w:t>0</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DD1F43" w:rsidRPr="00A130B1" w:rsidRDefault="00DD1F43"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A130B1">
        <w:rPr>
          <w:rFonts w:ascii="GHEA Grapalat" w:hAnsi="GHEA Grapalat"/>
          <w:lang w:val="en-US"/>
        </w:rPr>
        <w:t xml:space="preserve">This invitation and announcement </w:t>
      </w:r>
      <w:proofErr w:type="gramStart"/>
      <w:r w:rsidRPr="00A130B1">
        <w:rPr>
          <w:rFonts w:ascii="GHEA Grapalat" w:hAnsi="GHEA Grapalat"/>
          <w:lang w:val="en-US"/>
        </w:rPr>
        <w:t>The</w:t>
      </w:r>
      <w:proofErr w:type="gramEnd"/>
      <w:r w:rsidRPr="00A130B1">
        <w:rPr>
          <w:rFonts w:ascii="GHEA Grapalat" w:hAnsi="GHEA Grapalat"/>
          <w:lang w:val="en-US"/>
        </w:rPr>
        <w:t xml:space="preserve"> procurement process will be organized on the basis of Article 15, Part 6, Clause 2 of the RA Law "On Procurement".</w:t>
      </w:r>
    </w:p>
    <w:p w:rsidR="009D0A1F" w:rsidRPr="00A130B1"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lang w:val="en-US"/>
        </w:rPr>
      </w:pPr>
      <w:r w:rsidRPr="00A130B1">
        <w:rPr>
          <w:rFonts w:ascii="GHEA Grapalat" w:hAnsi="GHEA Grapalat"/>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F55B89" w:rsidRPr="00DB41BF" w:rsidTr="00F55B89">
        <w:tc>
          <w:tcPr>
            <w:tcW w:w="9286" w:type="dxa"/>
            <w:hideMark/>
          </w:tcPr>
          <w:p w:rsidR="00A130B1" w:rsidRDefault="00A130B1" w:rsidP="00A130B1">
            <w:pPr>
              <w:pStyle w:val="a3"/>
              <w:ind w:firstLine="0"/>
              <w:rPr>
                <w:rFonts w:ascii="GHEA Grapalat" w:hAnsi="GHEA Grapalat"/>
                <w:i w:val="0"/>
              </w:rPr>
            </w:pPr>
          </w:p>
          <w:p w:rsidR="00A130B1" w:rsidRPr="00A130B1" w:rsidRDefault="00A130B1" w:rsidP="00A130B1">
            <w:pPr>
              <w:pStyle w:val="a3"/>
              <w:ind w:firstLine="0"/>
              <w:jc w:val="center"/>
              <w:rPr>
                <w:rFonts w:ascii="GHEA Grapalat" w:hAnsi="GHEA Grapalat"/>
                <w:i w:val="0"/>
              </w:rPr>
            </w:pPr>
            <w:r w:rsidRPr="00A130B1">
              <w:rPr>
                <w:rFonts w:ascii="GHEA Grapalat" w:hAnsi="GHEA Grapalat"/>
                <w:i w:val="0"/>
              </w:rPr>
              <w:t>THIS PROCEDURE IS ORGANIZED WITHIN THE FRAMEWORK OF SUBSIDY PROGRAMS IMPLEMENTED BY THE GOVERNMENT OF THE RA. FINANCING IS IMPLEMENTED FROM THE COMMUNITY AND STATE BUDGETS IN THE FOLLOWING PROPORTION:</w:t>
            </w:r>
          </w:p>
          <w:p w:rsidR="00A130B1" w:rsidRDefault="00C5505B" w:rsidP="00A130B1">
            <w:pPr>
              <w:pStyle w:val="a3"/>
              <w:ind w:firstLine="0"/>
              <w:jc w:val="center"/>
              <w:rPr>
                <w:rFonts w:ascii="GHEA Grapalat" w:hAnsi="GHEA Grapalat"/>
                <w:i w:val="0"/>
              </w:rPr>
            </w:pPr>
            <w:r>
              <w:rPr>
                <w:rFonts w:ascii="GHEA Grapalat" w:hAnsi="GHEA Grapalat"/>
                <w:i w:val="0"/>
              </w:rPr>
              <w:t>COMMUNITY BUDGET FUNDS-35</w:t>
            </w:r>
            <w:r w:rsidR="00A130B1" w:rsidRPr="00A130B1">
              <w:rPr>
                <w:rFonts w:ascii="GHEA Grapalat" w:hAnsi="GHEA Grapalat"/>
                <w:i w:val="0"/>
              </w:rPr>
              <w:t xml:space="preserve">%, </w:t>
            </w:r>
          </w:p>
          <w:p w:rsidR="00A130B1" w:rsidRDefault="00C5505B" w:rsidP="00A130B1">
            <w:pPr>
              <w:pStyle w:val="a3"/>
              <w:ind w:firstLine="0"/>
              <w:jc w:val="center"/>
              <w:rPr>
                <w:rFonts w:ascii="GHEA Grapalat" w:hAnsi="GHEA Grapalat"/>
                <w:i w:val="0"/>
              </w:rPr>
            </w:pPr>
            <w:r>
              <w:rPr>
                <w:rFonts w:ascii="GHEA Grapalat" w:hAnsi="GHEA Grapalat"/>
                <w:i w:val="0"/>
              </w:rPr>
              <w:t>STATE BUDGET FUNDS-65</w:t>
            </w:r>
            <w:r w:rsidR="00A130B1" w:rsidRPr="00A130B1">
              <w:rPr>
                <w:rFonts w:ascii="GHEA Grapalat" w:hAnsi="GHEA Grapalat"/>
                <w:i w:val="0"/>
              </w:rPr>
              <w:t>%</w:t>
            </w: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bl>
    <w:p w:rsidR="00C5505B" w:rsidRDefault="00C5505B" w:rsidP="00B460FB">
      <w:pPr>
        <w:pStyle w:val="HTML"/>
        <w:shd w:val="clear" w:color="auto" w:fill="F8F9FA"/>
        <w:spacing w:line="540" w:lineRule="atLeast"/>
        <w:rPr>
          <w:rStyle w:val="y2iqfc"/>
          <w:rFonts w:ascii="GHEA Grapalat" w:hAnsi="GHEA Grapalat"/>
          <w:b/>
          <w:i/>
          <w:color w:val="0070C0"/>
          <w:lang w:val="en-US"/>
        </w:rPr>
      </w:pPr>
      <w:r w:rsidRPr="00C436C8">
        <w:rPr>
          <w:rStyle w:val="y2iqfc"/>
          <w:rFonts w:ascii="GHEA Grapalat" w:hAnsi="GHEA Grapalat"/>
          <w:b/>
          <w:i/>
          <w:color w:val="0070C0"/>
          <w:lang w:val="en-US"/>
        </w:rPr>
        <w:t xml:space="preserve">For the needs of the </w:t>
      </w:r>
      <w:proofErr w:type="spellStart"/>
      <w:r w:rsidRPr="00C436C8">
        <w:rPr>
          <w:rStyle w:val="y2iqfc"/>
          <w:rFonts w:ascii="GHEA Grapalat" w:hAnsi="GHEA Grapalat"/>
          <w:b/>
          <w:i/>
          <w:color w:val="0070C0"/>
          <w:lang w:val="en-US"/>
        </w:rPr>
        <w:t>Artik</w:t>
      </w:r>
      <w:proofErr w:type="spellEnd"/>
      <w:r w:rsidRPr="00C436C8">
        <w:rPr>
          <w:rStyle w:val="y2iqfc"/>
          <w:rFonts w:ascii="GHEA Grapalat" w:hAnsi="GHEA Grapalat"/>
          <w:b/>
          <w:i/>
          <w:color w:val="0070C0"/>
          <w:lang w:val="en-US"/>
        </w:rPr>
        <w:t xml:space="preserve"> community of the </w:t>
      </w:r>
      <w:proofErr w:type="spellStart"/>
      <w:r w:rsidRPr="00C436C8">
        <w:rPr>
          <w:rStyle w:val="y2iqfc"/>
          <w:rFonts w:ascii="GHEA Grapalat" w:hAnsi="GHEA Grapalat"/>
          <w:b/>
          <w:i/>
          <w:color w:val="0070C0"/>
          <w:lang w:val="en-US"/>
        </w:rPr>
        <w:t>Shirak</w:t>
      </w:r>
      <w:proofErr w:type="spellEnd"/>
      <w:r w:rsidRPr="00C436C8">
        <w:rPr>
          <w:rStyle w:val="y2iqfc"/>
          <w:rFonts w:ascii="GHEA Grapalat" w:hAnsi="GHEA Grapalat"/>
          <w:b/>
          <w:i/>
          <w:color w:val="0070C0"/>
          <w:lang w:val="en-US"/>
        </w:rPr>
        <w:t xml:space="preserve"> region of the Republic of Armenia, construction work on the constructi</w:t>
      </w:r>
      <w:r>
        <w:rPr>
          <w:rStyle w:val="y2iqfc"/>
          <w:rFonts w:ascii="GHEA Grapalat" w:hAnsi="GHEA Grapalat"/>
          <w:b/>
          <w:i/>
          <w:color w:val="0070C0"/>
          <w:lang w:val="en-US"/>
        </w:rPr>
        <w:t>on of an irrigation system for 2</w:t>
      </w:r>
      <w:r w:rsidRPr="00C436C8">
        <w:rPr>
          <w:rStyle w:val="y2iqfc"/>
          <w:rFonts w:ascii="GHEA Grapalat" w:hAnsi="GHEA Grapalat"/>
          <w:b/>
          <w:i/>
          <w:color w:val="0070C0"/>
          <w:lang w:val="en-US"/>
        </w:rPr>
        <w:t xml:space="preserve"> settlements</w:t>
      </w:r>
    </w:p>
    <w:p w:rsidR="00B460FB" w:rsidRPr="00DB41BF" w:rsidRDefault="008D187C" w:rsidP="00B460FB">
      <w:pPr>
        <w:pStyle w:val="HTML"/>
        <w:shd w:val="clear" w:color="auto" w:fill="F8F9FA"/>
        <w:spacing w:line="540" w:lineRule="atLeast"/>
        <w:rPr>
          <w:rFonts w:ascii="GHEA Grapalat" w:hAnsi="GHEA Grapalat"/>
          <w:lang w:val="en-US"/>
        </w:rPr>
      </w:pPr>
      <w:r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w:t>
      </w:r>
      <w:proofErr w:type="gramStart"/>
      <w:r w:rsidR="006C6188" w:rsidRPr="00DB41BF">
        <w:rPr>
          <w:rFonts w:ascii="GHEA Grapalat" w:hAnsi="GHEA Grapalat"/>
          <w:lang w:val="en-US"/>
        </w:rPr>
        <w:t>hereinafter</w:t>
      </w:r>
      <w:proofErr w:type="gramEnd"/>
      <w:r w:rsidR="006C6188" w:rsidRPr="00DB41BF">
        <w:rPr>
          <w:rFonts w:ascii="GHEA Grapalat" w:hAnsi="GHEA Grapalat"/>
          <w:lang w:val="en-US"/>
        </w:rPr>
        <w:t xml:space="preserve">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A14342"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apply to the contracting authority by</w:t>
      </w:r>
      <w:r w:rsidR="00A45AAA">
        <w:rPr>
          <w:rFonts w:ascii="GHEA Grapalat" w:hAnsi="GHEA Grapalat"/>
          <w:i w:val="0"/>
          <w:lang w:val="hy-AM"/>
        </w:rPr>
        <w:t>08</w:t>
      </w:r>
      <w:r w:rsidR="00A45AAA">
        <w:rPr>
          <w:rFonts w:ascii="Cambria Math" w:hAnsi="Cambria Math"/>
          <w:i w:val="0"/>
          <w:lang w:val="hy-AM"/>
        </w:rPr>
        <w:t>․</w:t>
      </w:r>
      <w:proofErr w:type="gramStart"/>
      <w:r w:rsidR="005151E6">
        <w:rPr>
          <w:rFonts w:ascii="GHEA Grapalat" w:hAnsi="GHEA Grapalat"/>
          <w:b/>
          <w:i w:val="0"/>
          <w:color w:val="FF0000"/>
          <w:lang w:val="en-US"/>
        </w:rPr>
        <w:t>06</w:t>
      </w:r>
      <w:r w:rsidR="00FD2B6D" w:rsidRPr="00A14342">
        <w:rPr>
          <w:rFonts w:ascii="GHEA Grapalat" w:hAnsi="GHEA Grapalat"/>
          <w:b/>
          <w:i w:val="0"/>
          <w:color w:val="FF0000"/>
          <w:lang w:val="en-US"/>
        </w:rPr>
        <w:t>.202</w:t>
      </w:r>
      <w:r w:rsidR="00DD1F43">
        <w:rPr>
          <w:rFonts w:ascii="GHEA Grapalat" w:hAnsi="GHEA Grapalat"/>
          <w:b/>
          <w:i w:val="0"/>
          <w:color w:val="FF0000"/>
          <w:lang w:val="en-US"/>
        </w:rPr>
        <w:t>6</w:t>
      </w:r>
      <w:r w:rsidR="00FD2B6D" w:rsidRPr="00A14342">
        <w:rPr>
          <w:rFonts w:ascii="GHEA Grapalat" w:hAnsi="GHEA Grapalat"/>
          <w:i w:val="0"/>
          <w:color w:val="FF0000"/>
          <w:lang w:val="en-US"/>
        </w:rPr>
        <w:t xml:space="preserve"> </w:t>
      </w:r>
      <w:r w:rsidRPr="00A14342">
        <w:rPr>
          <w:rFonts w:ascii="GHEA Grapalat" w:hAnsi="GHEA Grapalat"/>
          <w:i w:val="0"/>
          <w:color w:val="FF0000"/>
        </w:rPr>
        <w:t xml:space="preserve"> </w:t>
      </w:r>
      <w:r w:rsidR="00DA3AA0" w:rsidRPr="00A14342">
        <w:rPr>
          <w:rFonts w:ascii="GHEA Grapalat" w:hAnsi="GHEA Grapalat"/>
          <w:b/>
          <w:i w:val="0"/>
          <w:color w:val="FF0000"/>
        </w:rPr>
        <w:t>1</w:t>
      </w:r>
      <w:r w:rsidR="00A130B1">
        <w:rPr>
          <w:rFonts w:ascii="GHEA Grapalat" w:hAnsi="GHEA Grapalat"/>
          <w:b/>
          <w:i w:val="0"/>
          <w:color w:val="FF0000"/>
          <w:lang w:val="en-US"/>
        </w:rPr>
        <w:t>5</w:t>
      </w:r>
      <w:r w:rsidR="00DA3AA0" w:rsidRPr="00A14342">
        <w:rPr>
          <w:rFonts w:ascii="GHEA Grapalat" w:hAnsi="GHEA Grapalat"/>
          <w:b/>
          <w:i w:val="0"/>
          <w:color w:val="FF0000"/>
        </w:rPr>
        <w:t>.</w:t>
      </w:r>
      <w:r w:rsidR="00DA3AA0" w:rsidRPr="00A14342">
        <w:rPr>
          <w:rFonts w:ascii="GHEA Grapalat" w:hAnsi="GHEA Grapalat"/>
          <w:b/>
          <w:i w:val="0"/>
          <w:color w:val="FF0000"/>
          <w:vertAlign w:val="superscript"/>
        </w:rPr>
        <w:t>00</w:t>
      </w:r>
      <w:proofErr w:type="gramEnd"/>
      <w:r w:rsidR="00DA3AA0" w:rsidRPr="00A14342">
        <w:rPr>
          <w:rFonts w:ascii="GHEA Grapalat" w:hAnsi="GHEA Grapalat"/>
          <w:b/>
          <w:i w:val="0"/>
          <w:color w:val="FF0000"/>
        </w:rPr>
        <w:t xml:space="preserve"> o'clock of the </w:t>
      </w:r>
      <w:r w:rsidR="005550E2" w:rsidRPr="00A14342">
        <w:rPr>
          <w:rFonts w:ascii="GHEA Grapalat" w:hAnsi="GHEA Grapalat"/>
          <w:b/>
          <w:i w:val="0"/>
          <w:color w:val="FF0000"/>
          <w:lang w:val="en-US"/>
        </w:rPr>
        <w:t>7</w:t>
      </w:r>
      <w:r w:rsidR="00DA3AA0" w:rsidRPr="00A14342">
        <w:rPr>
          <w:rFonts w:ascii="GHEA Grapalat" w:hAnsi="GHEA Grapalat"/>
          <w:b/>
          <w:i w:val="0"/>
          <w:color w:val="FF0000"/>
        </w:rPr>
        <w:t xml:space="preserve"> day</w:t>
      </w:r>
      <w:r w:rsidR="00DA3AA0" w:rsidRPr="00A14342">
        <w:rPr>
          <w:rFonts w:ascii="GHEA Grapalat" w:hAnsi="GHEA Grapalat"/>
          <w:b/>
          <w:lang w:val="en-US"/>
        </w:rPr>
        <w:t xml:space="preserve"> </w:t>
      </w:r>
      <w:r w:rsidRPr="00A14342">
        <w:rPr>
          <w:rFonts w:ascii="GHEA Grapalat" w:hAnsi="GHEA Grapalat"/>
          <w:i w:val="0"/>
        </w:rPr>
        <w:t>from the</w:t>
      </w:r>
      <w:r w:rsidR="00F55B89" w:rsidRPr="00A14342">
        <w:rPr>
          <w:rFonts w:ascii="Courier New" w:hAnsi="Courier New" w:cs="Courier New"/>
          <w:i w:val="0"/>
        </w:rPr>
        <w:t> </w:t>
      </w:r>
      <w:r w:rsidRPr="00A1434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14342">
        <w:rPr>
          <w:rFonts w:ascii="Courier New" w:hAnsi="Courier New" w:cs="Courier New"/>
          <w:i w:val="0"/>
        </w:rPr>
        <w:t> </w:t>
      </w:r>
      <w:r w:rsidRPr="00A14342">
        <w:rPr>
          <w:rFonts w:ascii="GHEA Grapalat" w:hAnsi="GHEA Grapalat"/>
          <w:i w:val="0"/>
        </w:rPr>
        <w:t xml:space="preserve">the invitation on the first working day following the receipt of such request. </w:t>
      </w:r>
    </w:p>
    <w:p w:rsidR="0067579A" w:rsidRPr="00A14342" w:rsidRDefault="00357D48" w:rsidP="00F55B89">
      <w:pPr>
        <w:pStyle w:val="a3"/>
        <w:spacing w:after="160"/>
        <w:ind w:firstLine="0"/>
        <w:rPr>
          <w:rFonts w:ascii="GHEA Grapalat" w:hAnsi="GHEA Grapalat"/>
          <w:i w:val="0"/>
        </w:rPr>
      </w:pPr>
      <w:r w:rsidRPr="00A14342">
        <w:rPr>
          <w:rFonts w:ascii="GHEA Grapalat" w:hAnsi="GHEA Grapalat"/>
          <w:i w:val="0"/>
        </w:rPr>
        <w:t>In case of a request to provide the invitation electronically, the contracting authority shall ensure the free of charge provision of the invitation electronically within the</w:t>
      </w:r>
      <w:r w:rsidR="00F55B89" w:rsidRPr="00A14342">
        <w:rPr>
          <w:rFonts w:ascii="Courier New" w:hAnsi="Courier New" w:cs="Courier New"/>
          <w:i w:val="0"/>
        </w:rPr>
        <w:t> </w:t>
      </w:r>
      <w:r w:rsidRPr="00A14342">
        <w:rPr>
          <w:rFonts w:ascii="GHEA Grapalat" w:hAnsi="GHEA Grapalat"/>
          <w:i w:val="0"/>
        </w:rPr>
        <w:t xml:space="preserve">working day following the date of receipt of the application. </w:t>
      </w:r>
    </w:p>
    <w:p w:rsidR="00C25378" w:rsidRPr="00A14342" w:rsidRDefault="00363E98" w:rsidP="00C25378">
      <w:pPr>
        <w:pStyle w:val="a3"/>
        <w:spacing w:after="160"/>
        <w:ind w:firstLine="0"/>
        <w:rPr>
          <w:rFonts w:ascii="GHEA Grapalat" w:hAnsi="GHEA Grapalat"/>
          <w:i w:val="0"/>
        </w:rPr>
      </w:pPr>
      <w:r w:rsidRPr="00A14342">
        <w:rPr>
          <w:rFonts w:ascii="GHEA Grapalat" w:hAnsi="GHEA Grapalat"/>
          <w:i w:val="0"/>
        </w:rPr>
        <w:t>Failure to receive the invitation shall not limit the bidder's right to</w:t>
      </w:r>
      <w:r w:rsidR="00C25378" w:rsidRPr="00A14342">
        <w:rPr>
          <w:rFonts w:ascii="GHEA Grapalat" w:hAnsi="GHEA Grapalat"/>
          <w:i w:val="0"/>
        </w:rPr>
        <w:t xml:space="preserve"> participate in this </w:t>
      </w:r>
      <w:proofErr w:type="spellStart"/>
      <w:r w:rsidR="00C25378" w:rsidRPr="00A14342">
        <w:rPr>
          <w:rFonts w:ascii="GHEA Grapalat" w:hAnsi="GHEA Grapalat"/>
          <w:i w:val="0"/>
        </w:rPr>
        <w:t>procedure.The</w:t>
      </w:r>
      <w:proofErr w:type="spellEnd"/>
      <w:r w:rsidR="00C25378" w:rsidRPr="00A14342">
        <w:rPr>
          <w:rFonts w:ascii="GHEA Grapalat" w:hAnsi="GHEA Grapalat"/>
          <w:i w:val="0"/>
        </w:rPr>
        <w:t xml:space="preserve"> bids for the price quotation must be submitted electronically, through </w:t>
      </w:r>
      <w:proofErr w:type="spellStart"/>
      <w:r w:rsidR="00C25378" w:rsidRPr="00A14342">
        <w:rPr>
          <w:rFonts w:ascii="GHEA Grapalat" w:hAnsi="GHEA Grapalat"/>
          <w:i w:val="0"/>
        </w:rPr>
        <w:t>Armeps</w:t>
      </w:r>
      <w:proofErr w:type="spellEnd"/>
      <w:r w:rsidR="00C25378" w:rsidRPr="00A14342">
        <w:rPr>
          <w:rFonts w:ascii="GHEA Grapalat" w:hAnsi="GHEA Grapalat"/>
          <w:i w:val="0"/>
        </w:rPr>
        <w:t xml:space="preserve"> (</w:t>
      </w:r>
      <w:hyperlink r:id="rId8">
        <w:r w:rsidR="00C25378" w:rsidRPr="00A14342">
          <w:rPr>
            <w:rFonts w:ascii="GHEA Grapalat" w:hAnsi="GHEA Grapalat"/>
            <w:i w:val="0"/>
          </w:rPr>
          <w:t>www.armeps.am</w:t>
        </w:r>
      </w:hyperlink>
      <w:r w:rsidR="00C25378" w:rsidRPr="00A14342">
        <w:rPr>
          <w:rFonts w:ascii="GHEA Grapalat" w:hAnsi="GHEA Grapalat"/>
          <w:i w:val="0"/>
        </w:rPr>
        <w:t xml:space="preserve">) system of electronic procurement, by </w:t>
      </w:r>
      <w:r w:rsidR="00A45AAA">
        <w:rPr>
          <w:rFonts w:ascii="GHEA Grapalat" w:hAnsi="GHEA Grapalat"/>
          <w:b/>
          <w:i w:val="0"/>
          <w:color w:val="FF0000"/>
          <w:lang w:val="hy-AM"/>
        </w:rPr>
        <w:t>08</w:t>
      </w:r>
      <w:r w:rsidR="00A45AAA">
        <w:rPr>
          <w:rFonts w:ascii="Cambria Math" w:hAnsi="Cambria Math"/>
          <w:b/>
          <w:i w:val="0"/>
          <w:color w:val="FF0000"/>
          <w:lang w:val="hy-AM"/>
        </w:rPr>
        <w:t>․</w:t>
      </w:r>
      <w:proofErr w:type="gramStart"/>
      <w:r w:rsidR="005151E6">
        <w:rPr>
          <w:rFonts w:ascii="GHEA Grapalat" w:hAnsi="GHEA Grapalat"/>
          <w:b/>
          <w:i w:val="0"/>
          <w:color w:val="FF0000"/>
          <w:lang w:val="en-US"/>
        </w:rPr>
        <w:t>06</w:t>
      </w:r>
      <w:r w:rsidR="00C25378" w:rsidRPr="00A14342">
        <w:rPr>
          <w:rFonts w:ascii="GHEA Grapalat" w:hAnsi="GHEA Grapalat"/>
          <w:b/>
          <w:i w:val="0"/>
          <w:color w:val="FF0000"/>
          <w:lang w:val="en-US"/>
        </w:rPr>
        <w:t>.202</w:t>
      </w:r>
      <w:r w:rsidR="00DD1F43">
        <w:rPr>
          <w:rFonts w:ascii="GHEA Grapalat" w:hAnsi="GHEA Grapalat"/>
          <w:b/>
          <w:i w:val="0"/>
          <w:color w:val="FF0000"/>
          <w:lang w:val="en-US"/>
        </w:rPr>
        <w:t>6</w:t>
      </w:r>
      <w:r w:rsidR="00C25378" w:rsidRPr="00A14342">
        <w:rPr>
          <w:rFonts w:ascii="GHEA Grapalat" w:hAnsi="GHEA Grapalat"/>
          <w:i w:val="0"/>
          <w:color w:val="FF0000"/>
          <w:lang w:val="en-US"/>
        </w:rPr>
        <w:t xml:space="preserve"> </w:t>
      </w:r>
      <w:r w:rsidR="00C25378" w:rsidRPr="00A14342">
        <w:rPr>
          <w:rFonts w:ascii="GHEA Grapalat" w:hAnsi="GHEA Grapalat"/>
          <w:i w:val="0"/>
          <w:color w:val="FF0000"/>
        </w:rPr>
        <w:t xml:space="preserve"> </w:t>
      </w:r>
      <w:r w:rsidR="00C25378" w:rsidRPr="00A14342">
        <w:rPr>
          <w:rFonts w:ascii="GHEA Grapalat" w:hAnsi="GHEA Grapalat"/>
          <w:b/>
          <w:i w:val="0"/>
          <w:color w:val="FF0000"/>
        </w:rPr>
        <w:t>1</w:t>
      </w:r>
      <w:r w:rsidR="00A130B1">
        <w:rPr>
          <w:rFonts w:ascii="GHEA Grapalat" w:hAnsi="GHEA Grapalat"/>
          <w:b/>
          <w:i w:val="0"/>
          <w:color w:val="FF0000"/>
          <w:lang w:val="en-US"/>
        </w:rPr>
        <w:t>5</w:t>
      </w:r>
      <w:r w:rsidR="00C25378" w:rsidRPr="00A14342">
        <w:rPr>
          <w:rFonts w:ascii="GHEA Grapalat" w:hAnsi="GHEA Grapalat"/>
          <w:b/>
          <w:i w:val="0"/>
          <w:color w:val="FF0000"/>
        </w:rPr>
        <w:t>.</w:t>
      </w:r>
      <w:r w:rsidR="00C25378" w:rsidRPr="00A14342">
        <w:rPr>
          <w:rFonts w:ascii="GHEA Grapalat" w:hAnsi="GHEA Grapalat"/>
          <w:b/>
          <w:i w:val="0"/>
          <w:color w:val="FF0000"/>
          <w:vertAlign w:val="superscript"/>
        </w:rPr>
        <w:t>00</w:t>
      </w:r>
      <w:proofErr w:type="gramEnd"/>
      <w:r w:rsidR="00C25378" w:rsidRPr="00A14342">
        <w:rPr>
          <w:rFonts w:ascii="GHEA Grapalat" w:hAnsi="GHEA Grapalat"/>
          <w:b/>
          <w:i w:val="0"/>
          <w:color w:val="FF0000"/>
        </w:rPr>
        <w:t xml:space="preserve"> o'clock of the </w:t>
      </w:r>
      <w:r w:rsidR="00C25378" w:rsidRPr="00A14342">
        <w:rPr>
          <w:rFonts w:ascii="GHEA Grapalat" w:hAnsi="GHEA Grapalat"/>
          <w:b/>
          <w:i w:val="0"/>
          <w:color w:val="FF0000"/>
          <w:lang w:val="en-US"/>
        </w:rPr>
        <w:t>7</w:t>
      </w:r>
      <w:r w:rsidR="00C25378" w:rsidRPr="00A14342">
        <w:rPr>
          <w:rFonts w:ascii="GHEA Grapalat" w:hAnsi="GHEA Grapalat"/>
          <w:b/>
          <w:i w:val="0"/>
          <w:color w:val="FF0000"/>
        </w:rPr>
        <w:t xml:space="preserve"> day</w:t>
      </w:r>
      <w:r w:rsidR="00C25378" w:rsidRPr="00A14342">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A14342">
        <w:rPr>
          <w:rFonts w:ascii="GHEA Grapalat" w:hAnsi="GHEA Grapalat"/>
          <w:lang w:val="en-US"/>
        </w:rPr>
        <w:t xml:space="preserve">The bid opening will take place electronically, through </w:t>
      </w:r>
      <w:proofErr w:type="spellStart"/>
      <w:r w:rsidRPr="00A14342">
        <w:rPr>
          <w:rFonts w:ascii="GHEA Grapalat" w:hAnsi="GHEA Grapalat"/>
          <w:lang w:val="en-US"/>
        </w:rPr>
        <w:t>Armeps</w:t>
      </w:r>
      <w:proofErr w:type="spellEnd"/>
      <w:r w:rsidRPr="00A14342">
        <w:rPr>
          <w:rFonts w:ascii="GHEA Grapalat" w:hAnsi="GHEA Grapalat"/>
          <w:lang w:val="en-US"/>
        </w:rPr>
        <w:t xml:space="preserve"> system of electronic procurement, at </w:t>
      </w:r>
      <w:proofErr w:type="gramStart"/>
      <w:r w:rsidR="00A45AAA">
        <w:rPr>
          <w:rFonts w:ascii="GHEA Grapalat" w:hAnsi="GHEA Grapalat"/>
          <w:b/>
          <w:color w:val="FF0000"/>
          <w:lang w:val="en-US"/>
        </w:rPr>
        <w:t>0</w:t>
      </w:r>
      <w:r w:rsidR="00A45AAA">
        <w:rPr>
          <w:rFonts w:ascii="GHEA Grapalat" w:hAnsi="GHEA Grapalat"/>
          <w:b/>
          <w:color w:val="FF0000"/>
          <w:lang w:val="hy-AM"/>
        </w:rPr>
        <w:t>8</w:t>
      </w:r>
      <w:r w:rsidR="005151E6">
        <w:rPr>
          <w:rFonts w:ascii="GHEA Grapalat" w:hAnsi="GHEA Grapalat"/>
          <w:b/>
          <w:color w:val="FF0000"/>
          <w:lang w:val="en-US"/>
        </w:rPr>
        <w:t>.06</w:t>
      </w:r>
      <w:r w:rsidR="00057B43" w:rsidRPr="00A14342">
        <w:rPr>
          <w:rFonts w:ascii="GHEA Grapalat" w:hAnsi="GHEA Grapalat"/>
          <w:b/>
          <w:color w:val="FF0000"/>
          <w:lang w:val="en-US"/>
        </w:rPr>
        <w:t>.202</w:t>
      </w:r>
      <w:r w:rsidR="00DD1F43">
        <w:rPr>
          <w:rFonts w:ascii="GHEA Grapalat" w:hAnsi="GHEA Grapalat"/>
          <w:b/>
          <w:color w:val="FF0000"/>
          <w:lang w:val="en-US"/>
        </w:rPr>
        <w:t>6</w:t>
      </w:r>
      <w:r w:rsidR="00057B43" w:rsidRPr="00A14342">
        <w:rPr>
          <w:rFonts w:ascii="GHEA Grapalat" w:hAnsi="GHEA Grapalat"/>
          <w:color w:val="FF0000"/>
          <w:lang w:val="en-US"/>
        </w:rPr>
        <w:t xml:space="preserve">  </w:t>
      </w:r>
      <w:r w:rsidR="001A7714" w:rsidRPr="00A14342">
        <w:rPr>
          <w:rFonts w:ascii="GHEA Grapalat" w:hAnsi="GHEA Grapalat"/>
          <w:b/>
          <w:color w:val="FF0000"/>
          <w:lang w:val="en-US"/>
        </w:rPr>
        <w:t>1</w:t>
      </w:r>
      <w:r w:rsidR="00A130B1">
        <w:rPr>
          <w:rFonts w:ascii="GHEA Grapalat" w:hAnsi="GHEA Grapalat"/>
          <w:b/>
          <w:color w:val="FF0000"/>
          <w:lang w:val="en-US"/>
        </w:rPr>
        <w:t>5</w:t>
      </w:r>
      <w:r w:rsidR="00057B43" w:rsidRPr="00A14342">
        <w:rPr>
          <w:rFonts w:ascii="GHEA Grapalat" w:hAnsi="GHEA Grapalat"/>
          <w:b/>
          <w:color w:val="FF0000"/>
          <w:lang w:val="en-US"/>
        </w:rPr>
        <w:t>.</w:t>
      </w:r>
      <w:r w:rsidR="00057B43" w:rsidRPr="00A14342">
        <w:rPr>
          <w:rFonts w:ascii="GHEA Grapalat" w:hAnsi="GHEA Grapalat"/>
          <w:b/>
          <w:color w:val="FF0000"/>
          <w:vertAlign w:val="superscript"/>
          <w:lang w:val="en-US"/>
        </w:rPr>
        <w:t>00</w:t>
      </w:r>
      <w:proofErr w:type="gramEnd"/>
      <w:r w:rsidR="00057B43" w:rsidRPr="00A14342">
        <w:rPr>
          <w:rFonts w:ascii="GHEA Grapalat" w:hAnsi="GHEA Grapalat"/>
          <w:b/>
          <w:color w:val="FF0000"/>
          <w:lang w:val="en-US"/>
        </w:rPr>
        <w:t xml:space="preserve"> o'clock of the 7</w:t>
      </w:r>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w:t>
      </w:r>
      <w:r w:rsidRPr="00DB41BF">
        <w:rPr>
          <w:rFonts w:ascii="GHEA Grapalat" w:hAnsi="GHEA Grapalat"/>
          <w:i w:val="0"/>
          <w:lang w:val="en-US"/>
        </w:rPr>
        <w:lastRenderedPageBreak/>
        <w:t xml:space="preserve">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Pr="00DB41BF" w:rsidRDefault="002F36A6" w:rsidP="00EA05E2">
      <w:pPr>
        <w:rPr>
          <w:sz w:val="20"/>
          <w:szCs w:val="20"/>
        </w:rPr>
      </w:pPr>
      <w:r>
        <w:rPr>
          <w:rFonts w:ascii="GHEA Grapalat" w:hAnsi="GHEA Grapalat" w:cs="Sylfaen"/>
          <w:sz w:val="20"/>
          <w:szCs w:val="20"/>
        </w:rPr>
        <w:t xml:space="preserve">1 </w:t>
      </w:r>
      <w:r w:rsidRPr="002F36A6">
        <w:rPr>
          <w:rFonts w:ascii="GHEA Grapalat" w:hAnsi="GHEA Grapalat" w:cs="Sylfaen"/>
          <w:sz w:val="20"/>
          <w:szCs w:val="20"/>
        </w:rPr>
        <w:t xml:space="preserve">The subject of the procurement is the acquisition of the construction works for the overhaul and paving of 4 streets in the city of </w:t>
      </w:r>
      <w:proofErr w:type="spellStart"/>
      <w:r w:rsidRPr="002F36A6">
        <w:rPr>
          <w:rFonts w:ascii="GHEA Grapalat" w:hAnsi="GHEA Grapalat" w:cs="Sylfaen"/>
          <w:sz w:val="20"/>
          <w:szCs w:val="20"/>
        </w:rPr>
        <w:t>Artik</w:t>
      </w:r>
      <w:proofErr w:type="spellEnd"/>
      <w:r w:rsidRPr="002F36A6">
        <w:rPr>
          <w:rFonts w:ascii="GHEA Grapalat" w:hAnsi="GHEA Grapalat" w:cs="Sylfaen"/>
          <w:sz w:val="20"/>
          <w:szCs w:val="20"/>
        </w:rPr>
        <w:t xml:space="preserve"> for the needs of the "</w:t>
      </w:r>
      <w:proofErr w:type="spellStart"/>
      <w:r w:rsidRPr="002F36A6">
        <w:rPr>
          <w:rFonts w:ascii="GHEA Grapalat" w:hAnsi="GHEA Grapalat" w:cs="Sylfaen"/>
          <w:sz w:val="20"/>
          <w:szCs w:val="20"/>
        </w:rPr>
        <w:t>Artik</w:t>
      </w:r>
      <w:proofErr w:type="spellEnd"/>
      <w:r w:rsidRPr="002F36A6">
        <w:rPr>
          <w:rFonts w:ascii="GHEA Grapalat" w:hAnsi="GHEA Grapalat" w:cs="Sylfaen"/>
          <w:sz w:val="20"/>
          <w:szCs w:val="20"/>
        </w:rPr>
        <w:t xml:space="preserve"> Community Municipality of the </w:t>
      </w:r>
      <w:proofErr w:type="spellStart"/>
      <w:r w:rsidRPr="002F36A6">
        <w:rPr>
          <w:rFonts w:ascii="GHEA Grapalat" w:hAnsi="GHEA Grapalat" w:cs="Sylfaen"/>
          <w:sz w:val="20"/>
          <w:szCs w:val="20"/>
        </w:rPr>
        <w:t>Shirak</w:t>
      </w:r>
      <w:proofErr w:type="spellEnd"/>
      <w:r w:rsidRPr="002F36A6">
        <w:rPr>
          <w:rFonts w:ascii="GHEA Grapalat" w:hAnsi="GHEA Grapalat" w:cs="Sylfaen"/>
          <w:sz w:val="20"/>
          <w:szCs w:val="20"/>
        </w:rPr>
        <w:t xml:space="preserve"> Region of the Republic of Armenia" (hereinafter also referred to as the work), which are grouped in "1" quantities:</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367860" w:rsidRPr="0034677A" w:rsidRDefault="00367860" w:rsidP="00367860">
            <w:pPr>
              <w:jc w:val="center"/>
              <w:rPr>
                <w:rFonts w:ascii="GHEA Grapalat" w:hAnsi="GHEA Grapalat" w:cs="Arial"/>
                <w:bCs/>
                <w:i/>
                <w:sz w:val="20"/>
                <w:szCs w:val="20"/>
              </w:rPr>
            </w:pPr>
            <w:r>
              <w:rPr>
                <w:rFonts w:ascii="GHEA Grapalat" w:hAnsi="GHEA Grapalat" w:cs="Arial"/>
                <w:bCs/>
                <w:i/>
                <w:sz w:val="20"/>
                <w:szCs w:val="20"/>
              </w:rPr>
              <w:t>134 554 286</w:t>
            </w:r>
          </w:p>
          <w:p w:rsidR="00D54CBF" w:rsidRPr="00292B26" w:rsidRDefault="00D54CBF" w:rsidP="005E7BE6">
            <w:pPr>
              <w:pStyle w:val="23"/>
              <w:spacing w:line="240" w:lineRule="auto"/>
              <w:ind w:firstLine="0"/>
              <w:jc w:val="center"/>
              <w:rPr>
                <w:rFonts w:ascii="GHEA Grapalat" w:hAnsi="GHEA Grapalat"/>
                <w:highlight w:val="yellow"/>
              </w:rPr>
            </w:pPr>
          </w:p>
        </w:tc>
        <w:tc>
          <w:tcPr>
            <w:tcW w:w="6520" w:type="dxa"/>
            <w:vAlign w:val="center"/>
          </w:tcPr>
          <w:p w:rsidR="00D54CBF" w:rsidRPr="00DB41BF" w:rsidRDefault="005151E6" w:rsidP="005151E6">
            <w:pPr>
              <w:pStyle w:val="23"/>
              <w:spacing w:line="240" w:lineRule="auto"/>
              <w:ind w:firstLine="0"/>
              <w:jc w:val="center"/>
              <w:rPr>
                <w:rFonts w:ascii="GHEA Grapalat" w:hAnsi="GHEA Grapalat"/>
                <w:vertAlign w:val="subscript"/>
              </w:rPr>
            </w:pPr>
            <w:r w:rsidRPr="00C436C8">
              <w:rPr>
                <w:rFonts w:ascii="GHEA Grapalat" w:hAnsi="GHEA Grapalat"/>
                <w:lang w:val="hy-AM"/>
              </w:rPr>
              <w:t xml:space="preserve">Construction works for the construction of an irrigation system in the </w:t>
            </w:r>
            <w:proofErr w:type="spellStart"/>
            <w:r>
              <w:rPr>
                <w:rFonts w:ascii="GHEA Grapalat" w:hAnsi="GHEA Grapalat"/>
                <w:lang w:val="en-US"/>
              </w:rPr>
              <w:t>Geganist</w:t>
            </w:r>
            <w:proofErr w:type="spellEnd"/>
            <w:r w:rsidRPr="00C436C8">
              <w:rPr>
                <w:rFonts w:ascii="GHEA Grapalat" w:hAnsi="GHEA Grapalat"/>
                <w:lang w:val="hy-AM"/>
              </w:rPr>
              <w:t xml:space="preserve"> settlement for the needs of the Artik community of the Shirak region of the Republic of Armenia.</w:t>
            </w:r>
          </w:p>
        </w:tc>
      </w:tr>
      <w:tr w:rsidR="005151E6" w:rsidRPr="00DB41BF" w:rsidTr="005151E6">
        <w:tc>
          <w:tcPr>
            <w:tcW w:w="2127" w:type="dxa"/>
            <w:tcBorders>
              <w:top w:val="single" w:sz="4" w:space="0" w:color="auto"/>
              <w:left w:val="single" w:sz="4" w:space="0" w:color="auto"/>
              <w:bottom w:val="single" w:sz="4" w:space="0" w:color="auto"/>
              <w:right w:val="single" w:sz="4" w:space="0" w:color="auto"/>
            </w:tcBorders>
            <w:vAlign w:val="center"/>
          </w:tcPr>
          <w:p w:rsidR="005151E6" w:rsidRPr="00DB41BF" w:rsidRDefault="005151E6" w:rsidP="008E2857">
            <w:pPr>
              <w:pStyle w:val="23"/>
              <w:spacing w:line="240" w:lineRule="auto"/>
              <w:ind w:firstLine="0"/>
              <w:jc w:val="center"/>
              <w:rPr>
                <w:rFonts w:ascii="GHEA Grapalat" w:hAnsi="GHEA Grapalat"/>
              </w:rPr>
            </w:pPr>
            <w:r>
              <w:rPr>
                <w:rFonts w:ascii="GHEA Grapalat" w:hAnsi="GHEA Grapalat"/>
              </w:rPr>
              <w:t>2</w:t>
            </w:r>
          </w:p>
        </w:tc>
        <w:tc>
          <w:tcPr>
            <w:tcW w:w="1560" w:type="dxa"/>
            <w:tcBorders>
              <w:top w:val="single" w:sz="4" w:space="0" w:color="auto"/>
              <w:left w:val="single" w:sz="4" w:space="0" w:color="auto"/>
              <w:bottom w:val="single" w:sz="4" w:space="0" w:color="auto"/>
              <w:right w:val="single" w:sz="4" w:space="0" w:color="auto"/>
            </w:tcBorders>
            <w:vAlign w:val="center"/>
          </w:tcPr>
          <w:p w:rsidR="00367860" w:rsidRPr="0034677A" w:rsidRDefault="00367860" w:rsidP="00367860">
            <w:pPr>
              <w:jc w:val="center"/>
              <w:rPr>
                <w:rFonts w:ascii="GHEA Grapalat" w:hAnsi="GHEA Grapalat" w:cs="Arial"/>
                <w:bCs/>
                <w:i/>
                <w:sz w:val="20"/>
                <w:szCs w:val="20"/>
              </w:rPr>
            </w:pPr>
            <w:r>
              <w:rPr>
                <w:rFonts w:ascii="GHEA Grapalat" w:hAnsi="GHEA Grapalat" w:cs="Arial"/>
                <w:bCs/>
                <w:i/>
                <w:sz w:val="20"/>
                <w:szCs w:val="20"/>
              </w:rPr>
              <w:t>92 081 052</w:t>
            </w:r>
          </w:p>
          <w:p w:rsidR="005151E6" w:rsidRPr="005151E6" w:rsidRDefault="005151E6" w:rsidP="005151E6">
            <w:pPr>
              <w:rPr>
                <w:rFonts w:ascii="GHEA Grapalat" w:hAnsi="GHEA Grapalat" w:cs="Arial"/>
                <w:bCs/>
                <w:i/>
                <w:sz w:val="20"/>
                <w:szCs w:val="20"/>
              </w:rPr>
            </w:pPr>
            <w:bookmarkStart w:id="0" w:name="_GoBack"/>
            <w:bookmarkEnd w:id="0"/>
          </w:p>
        </w:tc>
        <w:tc>
          <w:tcPr>
            <w:tcW w:w="6520" w:type="dxa"/>
            <w:tcBorders>
              <w:top w:val="single" w:sz="4" w:space="0" w:color="auto"/>
              <w:left w:val="single" w:sz="4" w:space="0" w:color="auto"/>
              <w:bottom w:val="single" w:sz="4" w:space="0" w:color="auto"/>
              <w:right w:val="single" w:sz="4" w:space="0" w:color="auto"/>
            </w:tcBorders>
            <w:vAlign w:val="center"/>
          </w:tcPr>
          <w:p w:rsidR="005151E6" w:rsidRPr="005151E6" w:rsidRDefault="005151E6" w:rsidP="005151E6">
            <w:pPr>
              <w:pStyle w:val="23"/>
              <w:spacing w:line="240" w:lineRule="auto"/>
              <w:ind w:firstLine="0"/>
              <w:jc w:val="center"/>
              <w:rPr>
                <w:rFonts w:ascii="GHEA Grapalat" w:hAnsi="GHEA Grapalat"/>
              </w:rPr>
            </w:pPr>
            <w:r w:rsidRPr="00C436C8">
              <w:rPr>
                <w:rFonts w:ascii="GHEA Grapalat" w:hAnsi="GHEA Grapalat"/>
              </w:rPr>
              <w:t xml:space="preserve">Construction works for the construction of an irrigation system in the </w:t>
            </w:r>
            <w:proofErr w:type="spellStart"/>
            <w:r>
              <w:rPr>
                <w:rFonts w:ascii="GHEA Grapalat" w:hAnsi="GHEA Grapalat"/>
              </w:rPr>
              <w:t>Mrgrashen</w:t>
            </w:r>
            <w:proofErr w:type="spellEnd"/>
            <w:r w:rsidRPr="00C436C8">
              <w:rPr>
                <w:rFonts w:ascii="GHEA Grapalat" w:hAnsi="GHEA Grapalat"/>
              </w:rPr>
              <w:t xml:space="preserve"> settlement for the needs of the </w:t>
            </w:r>
            <w:proofErr w:type="spellStart"/>
            <w:r w:rsidRPr="00C436C8">
              <w:rPr>
                <w:rFonts w:ascii="GHEA Grapalat" w:hAnsi="GHEA Grapalat"/>
              </w:rPr>
              <w:t>Artik</w:t>
            </w:r>
            <w:proofErr w:type="spellEnd"/>
            <w:r w:rsidRPr="00C436C8">
              <w:rPr>
                <w:rFonts w:ascii="GHEA Grapalat" w:hAnsi="GHEA Grapalat"/>
              </w:rPr>
              <w:t xml:space="preserve"> community of the </w:t>
            </w:r>
            <w:proofErr w:type="spellStart"/>
            <w:r w:rsidRPr="00C436C8">
              <w:rPr>
                <w:rFonts w:ascii="GHEA Grapalat" w:hAnsi="GHEA Grapalat"/>
              </w:rPr>
              <w:t>Shirak</w:t>
            </w:r>
            <w:proofErr w:type="spellEnd"/>
            <w:r w:rsidRPr="00C436C8">
              <w:rPr>
                <w:rFonts w:ascii="GHEA Grapalat" w:hAnsi="GHEA Grapalat"/>
              </w:rPr>
              <w:t xml:space="preserve"> region of the Republic of Armenia.</w:t>
            </w:r>
          </w:p>
        </w:tc>
      </w:tr>
    </w:tbl>
    <w:p w:rsidR="00EA05E2" w:rsidRPr="00DB41BF" w:rsidRDefault="00EA05E2" w:rsidP="00EA05E2">
      <w:pPr>
        <w:pStyle w:val="23"/>
        <w:spacing w:line="240" w:lineRule="auto"/>
        <w:ind w:firstLine="567"/>
        <w:rPr>
          <w:rFonts w:ascii="GHEA Grapalat" w:hAnsi="GHEA Grapalat"/>
        </w:rPr>
      </w:pP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9C5248">
        <w:rPr>
          <w:rStyle w:val="y2iqfc"/>
          <w:rFonts w:ascii="GHEA Grapalat" w:hAnsi="GHEA Grapalat"/>
          <w:color w:val="1F1F1F"/>
          <w:lang w:val="en-US"/>
        </w:rPr>
        <w:t>Ghevond</w:t>
      </w:r>
      <w:proofErr w:type="spellEnd"/>
      <w:r w:rsidRPr="009C5248">
        <w:rPr>
          <w:rStyle w:val="y2iqfc"/>
          <w:rFonts w:ascii="GHEA Grapalat" w:hAnsi="GHEA Grapalat"/>
          <w:color w:val="1F1F1F"/>
          <w:lang w:val="en-US"/>
        </w:rPr>
        <w:t xml:space="preserve"> </w:t>
      </w:r>
      <w:proofErr w:type="spellStart"/>
      <w:r w:rsidRPr="009C5248">
        <w:rPr>
          <w:rStyle w:val="y2iqfc"/>
          <w:rFonts w:ascii="GHEA Grapalat" w:hAnsi="GHEA Grapalat"/>
          <w:color w:val="1F1F1F"/>
          <w:lang w:val="en-US"/>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1B7B90" w:rsidRPr="001B7B90" w:rsidRDefault="003B0620" w:rsidP="001B7B9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1B7B90" w:rsidRPr="001B7B90" w:rsidRDefault="001B7B90" w:rsidP="001B7B90">
      <w:pPr>
        <w:pStyle w:val="a3"/>
        <w:spacing w:after="160"/>
        <w:ind w:firstLine="0"/>
        <w:rPr>
          <w:rFonts w:ascii="GHEA Grapalat" w:hAnsi="GHEA Grapalat"/>
          <w:i w:val="0"/>
          <w:lang w:val="af-ZA"/>
        </w:rPr>
      </w:pPr>
      <w:r w:rsidRPr="001B7B90">
        <w:rPr>
          <w:rFonts w:ascii="GHEA Grapalat" w:hAnsi="GHEA Grapalat"/>
          <w:i w:val="0"/>
          <w:lang w:val="af-ZA"/>
        </w:rPr>
        <w:t>Responsible department:</w:t>
      </w:r>
    </w:p>
    <w:p w:rsidR="003B0620" w:rsidRPr="00DB41BF" w:rsidRDefault="001B7B90" w:rsidP="001B7B90">
      <w:pPr>
        <w:pStyle w:val="a3"/>
        <w:spacing w:after="160"/>
        <w:ind w:firstLine="0"/>
        <w:rPr>
          <w:rFonts w:ascii="GHEA Grapalat" w:hAnsi="GHEA Grapalat"/>
          <w:i w:val="0"/>
          <w:lang w:val="af-ZA"/>
        </w:rPr>
      </w:pPr>
      <w:r w:rsidRPr="001B7B90">
        <w:rPr>
          <w:rFonts w:ascii="GHEA Grapalat" w:hAnsi="GHEA Grapalat"/>
          <w:i w:val="0"/>
          <w:lang w:val="af-ZA"/>
        </w:rPr>
        <w:t>Phone 094 82 15 51</w:t>
      </w: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67B7" w:rsidRDefault="006D67B7">
      <w:r>
        <w:separator/>
      </w:r>
    </w:p>
  </w:endnote>
  <w:endnote w:type="continuationSeparator" w:id="0">
    <w:p w:rsidR="006D67B7" w:rsidRDefault="006D67B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914388">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45AAA">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67B7" w:rsidRDefault="006D67B7">
      <w:r>
        <w:separator/>
      </w:r>
    </w:p>
  </w:footnote>
  <w:footnote w:type="continuationSeparator" w:id="0">
    <w:p w:rsidR="006D67B7" w:rsidRDefault="006D67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B7B90"/>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36A6"/>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67860"/>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2FBF"/>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1E6"/>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67B7"/>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38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30B1"/>
    <w:rsid w:val="00A14342"/>
    <w:rsid w:val="00A14E92"/>
    <w:rsid w:val="00A14ED9"/>
    <w:rsid w:val="00A150A9"/>
    <w:rsid w:val="00A1623D"/>
    <w:rsid w:val="00A20B69"/>
    <w:rsid w:val="00A211AE"/>
    <w:rsid w:val="00A222D7"/>
    <w:rsid w:val="00A22548"/>
    <w:rsid w:val="00A22DDA"/>
    <w:rsid w:val="00A24827"/>
    <w:rsid w:val="00A249DB"/>
    <w:rsid w:val="00A24F80"/>
    <w:rsid w:val="00A26878"/>
    <w:rsid w:val="00A279E8"/>
    <w:rsid w:val="00A27FAF"/>
    <w:rsid w:val="00A3062D"/>
    <w:rsid w:val="00A30B3F"/>
    <w:rsid w:val="00A31F51"/>
    <w:rsid w:val="00A32072"/>
    <w:rsid w:val="00A32B2B"/>
    <w:rsid w:val="00A34587"/>
    <w:rsid w:val="00A366E7"/>
    <w:rsid w:val="00A37070"/>
    <w:rsid w:val="00A3775D"/>
    <w:rsid w:val="00A40446"/>
    <w:rsid w:val="00A4111D"/>
    <w:rsid w:val="00A42E71"/>
    <w:rsid w:val="00A43166"/>
    <w:rsid w:val="00A4360B"/>
    <w:rsid w:val="00A4426D"/>
    <w:rsid w:val="00A45946"/>
    <w:rsid w:val="00A45AAA"/>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505B"/>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1A"/>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060"/>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1F43"/>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16C"/>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409"/>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57AE"/>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043E6-5FB4-457D-B885-F209186D2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3</Pages>
  <Words>984</Words>
  <Characters>5418</Characters>
  <Application>Microsoft Office Word</Application>
  <DocSecurity>0</DocSecurity>
  <Lines>45</Lines>
  <Paragraphs>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144</cp:revision>
  <cp:lastPrinted>2017-05-24T11:14:00Z</cp:lastPrinted>
  <dcterms:created xsi:type="dcterms:W3CDTF">2017-09-12T09:54:00Z</dcterms:created>
  <dcterms:modified xsi:type="dcterms:W3CDTF">2026-05-07T18:44:00Z</dcterms:modified>
</cp:coreProperties>
</file>